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226D71"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226D71" w:rsidP="00226D71">
            <w:pPr>
              <w:pStyle w:val="NormalWeb"/>
              <w:jc w:val="center"/>
              <w:rPr>
                <w:i/>
                <w:sz w:val="26"/>
                <w:szCs w:val="26"/>
              </w:rPr>
            </w:pPr>
            <w:r>
              <w:rPr>
                <w:i/>
                <w:sz w:val="26"/>
                <w:szCs w:val="26"/>
              </w:rPr>
              <w:t>TP.HCM</w:t>
            </w:r>
            <w:r w:rsidR="00693A03" w:rsidRPr="003C300E">
              <w:rPr>
                <w:i/>
                <w:sz w:val="26"/>
                <w:szCs w:val="26"/>
              </w:rPr>
              <w:t>, ngày</w:t>
            </w:r>
            <w:r>
              <w:rPr>
                <w:i/>
                <w:sz w:val="26"/>
                <w:szCs w:val="26"/>
              </w:rPr>
              <w:t xml:space="preserve"> 15</w:t>
            </w:r>
            <w:r w:rsidR="00693A03" w:rsidRPr="003C300E">
              <w:rPr>
                <w:i/>
                <w:sz w:val="26"/>
                <w:szCs w:val="26"/>
              </w:rPr>
              <w:t xml:space="preserve"> 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226D71">
        <w:rPr>
          <w:b/>
          <w:sz w:val="28"/>
          <w:szCs w:val="28"/>
        </w:rPr>
        <w:t xml:space="preserve"> xếp loại: Lãnh đạo, quản lý tổ TT-PC</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226D71">
        <w:rPr>
          <w:i/>
          <w:sz w:val="28"/>
          <w:szCs w:val="28"/>
        </w:rPr>
        <w:t xml:space="preserve"> </w:t>
      </w:r>
      <w:r w:rsidR="00226D71" w:rsidRPr="00226D71">
        <w:rPr>
          <w:b/>
          <w:i/>
          <w:sz w:val="28"/>
          <w:szCs w:val="28"/>
        </w:rPr>
        <w:t>Lãnh đạo, quản lý tổ TT-PC</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Default="00C0262C" w:rsidP="003C300E">
            <w:pPr>
              <w:pStyle w:val="NormalWeb"/>
              <w:spacing w:before="0" w:beforeAutospacing="0" w:after="0" w:afterAutospacing="0"/>
              <w:jc w:val="both"/>
              <w:rPr>
                <w:sz w:val="20"/>
                <w:szCs w:val="20"/>
              </w:rPr>
            </w:pPr>
            <w:r>
              <w:rPr>
                <w:sz w:val="20"/>
                <w:szCs w:val="20"/>
              </w:rPr>
              <w:t xml:space="preserve">    </w:t>
            </w:r>
          </w:p>
          <w:p w:rsidR="00C0262C" w:rsidRPr="003C300E" w:rsidRDefault="00C0262C" w:rsidP="003C300E">
            <w:pPr>
              <w:pStyle w:val="NormalWeb"/>
              <w:spacing w:before="0" w:beforeAutospacing="0" w:after="0" w:afterAutospacing="0"/>
              <w:jc w:val="both"/>
              <w:rPr>
                <w:sz w:val="20"/>
                <w:szCs w:val="20"/>
              </w:rPr>
            </w:pPr>
            <w:r>
              <w:rPr>
                <w:sz w:val="20"/>
                <w:szCs w:val="20"/>
              </w:rPr>
              <w:t xml:space="preserve">      X</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A463A9">
        <w:trPr>
          <w:trHeight w:val="917"/>
        </w:trPr>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A463A9" w:rsidP="003C300E">
            <w:pPr>
              <w:pStyle w:val="NormalWeb"/>
              <w:spacing w:before="0" w:beforeAutospacing="0" w:after="0" w:afterAutospacing="0"/>
              <w:jc w:val="both"/>
              <w:rPr>
                <w:sz w:val="20"/>
                <w:szCs w:val="20"/>
              </w:rPr>
            </w:pPr>
            <w:r>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w:t>
            </w:r>
            <w:r w:rsidR="00A463A9">
              <w:rPr>
                <w:rFonts w:ascii="Times New Roman Bold" w:hAnsi="Times New Roman Bold"/>
                <w:b/>
              </w:rPr>
              <w:t xml:space="preserve"> </w:t>
            </w:r>
            <w:r w:rsidRPr="00DA3BFB">
              <w:rPr>
                <w:rFonts w:ascii="Times New Roman Bold" w:hAnsi="Times New Roman Bold"/>
                <w:b/>
              </w:rPr>
              <w:t>trong năm</w:t>
            </w:r>
          </w:p>
        </w:tc>
        <w:tc>
          <w:tcPr>
            <w:tcW w:w="1134" w:type="dxa"/>
          </w:tcPr>
          <w:p w:rsidR="00693A03" w:rsidRPr="003C300E" w:rsidRDefault="00C0262C" w:rsidP="003C300E">
            <w:pPr>
              <w:pStyle w:val="NormalWeb"/>
              <w:spacing w:before="0" w:beforeAutospacing="0" w:after="0" w:afterAutospacing="0"/>
              <w:jc w:val="both"/>
              <w:rPr>
                <w:sz w:val="20"/>
                <w:szCs w:val="20"/>
              </w:rPr>
            </w:pPr>
            <w:r>
              <w:rPr>
                <w:sz w:val="20"/>
                <w:szCs w:val="20"/>
              </w:rPr>
              <w:t xml:space="preserve">      X</w:t>
            </w:r>
            <w:bookmarkStart w:id="2" w:name="_GoBack"/>
            <w:bookmarkEnd w:id="2"/>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7B2BE8" w:rsidRPr="003C300E" w:rsidRDefault="007B477B" w:rsidP="003C300E">
            <w:pPr>
              <w:pStyle w:val="NormalWeb"/>
              <w:spacing w:before="0" w:beforeAutospacing="0" w:after="0" w:afterAutospacing="0"/>
              <w:jc w:val="both"/>
              <w:rPr>
                <w:sz w:val="20"/>
                <w:szCs w:val="20"/>
              </w:rPr>
            </w:pPr>
            <w:r w:rsidRPr="003C300E">
              <w:rPr>
                <w:sz w:val="20"/>
                <w:szCs w:val="20"/>
              </w:rPr>
              <w:t>100% xếp loại “</w:t>
            </w:r>
            <w:r w:rsidR="007B2BE8">
              <w:rPr>
                <w:sz w:val="20"/>
                <w:szCs w:val="20"/>
              </w:rPr>
              <w:t>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Default="0030126D" w:rsidP="003C300E">
            <w:pPr>
              <w:pStyle w:val="NormalWeb"/>
              <w:spacing w:before="0" w:beforeAutospacing="0" w:after="0" w:afterAutospacing="0"/>
              <w:jc w:val="both"/>
              <w:rPr>
                <w:sz w:val="20"/>
                <w:szCs w:val="20"/>
              </w:rPr>
            </w:pPr>
            <w:r w:rsidRPr="003C300E">
              <w:rPr>
                <w:sz w:val="20"/>
                <w:szCs w:val="20"/>
              </w:rPr>
              <w:lastRenderedPageBreak/>
              <w:t xml:space="preserve">Hoàn thành trên 90% các </w:t>
            </w:r>
            <w:r w:rsidRPr="003C300E">
              <w:rPr>
                <w:sz w:val="20"/>
                <w:szCs w:val="20"/>
              </w:rPr>
              <w:lastRenderedPageBreak/>
              <w:t>nhiệm vụ được giao</w:t>
            </w:r>
          </w:p>
          <w:p w:rsidR="007B2BE8" w:rsidRPr="003C300E" w:rsidRDefault="007B2BE8" w:rsidP="003C300E">
            <w:pPr>
              <w:pStyle w:val="NormalWeb"/>
              <w:spacing w:before="0" w:beforeAutospacing="0" w:after="0" w:afterAutospacing="0"/>
              <w:jc w:val="both"/>
              <w:rPr>
                <w:sz w:val="20"/>
                <w:szCs w:val="20"/>
              </w:rPr>
            </w:pPr>
            <w:r>
              <w:rPr>
                <w:sz w:val="20"/>
                <w:szCs w:val="20"/>
              </w:rPr>
              <w:t xml:space="preserve">       </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lastRenderedPageBreak/>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Default="00643C5C" w:rsidP="003C300E">
            <w:pPr>
              <w:pStyle w:val="NormalWeb"/>
              <w:spacing w:before="0" w:beforeAutospacing="0" w:after="0" w:afterAutospacing="0"/>
              <w:jc w:val="both"/>
              <w:rPr>
                <w:spacing w:val="-16"/>
                <w:sz w:val="20"/>
                <w:szCs w:val="20"/>
              </w:rPr>
            </w:pPr>
            <w:r>
              <w:rPr>
                <w:spacing w:val="-16"/>
                <w:sz w:val="20"/>
                <w:szCs w:val="20"/>
              </w:rPr>
              <w:t xml:space="preserve">Có </w:t>
            </w:r>
            <w:r w:rsidR="0030126D" w:rsidRPr="003C300E">
              <w:rPr>
                <w:spacing w:val="-16"/>
                <w:sz w:val="20"/>
                <w:szCs w:val="20"/>
              </w:rPr>
              <w:t>100% các đơn vị xếp loại hoàn thành tốt nhiệm  vụ trở lên</w:t>
            </w:r>
          </w:p>
          <w:p w:rsidR="00643C5C" w:rsidRPr="003C300E" w:rsidRDefault="007B2BE8" w:rsidP="003C300E">
            <w:pPr>
              <w:pStyle w:val="NormalWeb"/>
              <w:spacing w:before="0" w:beforeAutospacing="0" w:after="0" w:afterAutospacing="0"/>
              <w:jc w:val="both"/>
              <w:rPr>
                <w:spacing w:val="-16"/>
                <w:sz w:val="20"/>
                <w:szCs w:val="20"/>
              </w:rPr>
            </w:pPr>
            <w:r>
              <w:rPr>
                <w:spacing w:val="-16"/>
                <w:sz w:val="20"/>
                <w:szCs w:val="20"/>
              </w:rPr>
              <w:t xml:space="preserve">            </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Default="007B2BE8" w:rsidP="003C300E">
            <w:pPr>
              <w:pStyle w:val="NormalWeb"/>
              <w:spacing w:before="0" w:beforeAutospacing="0" w:after="0" w:afterAutospacing="0"/>
              <w:jc w:val="both"/>
              <w:rPr>
                <w:sz w:val="20"/>
                <w:szCs w:val="20"/>
              </w:rPr>
            </w:pPr>
            <w:r>
              <w:rPr>
                <w:sz w:val="20"/>
                <w:szCs w:val="20"/>
              </w:rPr>
              <w:t xml:space="preserve">   </w:t>
            </w: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r>
              <w:rPr>
                <w:sz w:val="20"/>
                <w:szCs w:val="20"/>
              </w:rPr>
              <w:t xml:space="preserve">     X</w:t>
            </w: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Pr="003C300E" w:rsidRDefault="007B2BE8" w:rsidP="003C300E">
            <w:pPr>
              <w:pStyle w:val="NormalWeb"/>
              <w:spacing w:before="0" w:beforeAutospacing="0" w:after="0" w:afterAutospacing="0"/>
              <w:jc w:val="both"/>
              <w:rPr>
                <w:sz w:val="20"/>
                <w:szCs w:val="20"/>
              </w:rPr>
            </w:pPr>
            <w:r>
              <w:rPr>
                <w:sz w:val="20"/>
                <w:szCs w:val="20"/>
              </w:rPr>
              <w:t xml:space="preserve">    </w:t>
            </w:r>
            <w:r w:rsidR="00C0262C">
              <w:rPr>
                <w:sz w:val="20"/>
                <w:szCs w:val="20"/>
              </w:rPr>
              <w:t xml:space="preserve"> </w:t>
            </w:r>
            <w:r>
              <w:rPr>
                <w:sz w:val="20"/>
                <w:szCs w:val="20"/>
              </w:rPr>
              <w:t>X</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p w:rsidR="007B2BE8" w:rsidRPr="003C300E" w:rsidRDefault="007B2BE8" w:rsidP="003C300E">
            <w:pPr>
              <w:pStyle w:val="NormalWeb"/>
              <w:spacing w:before="0" w:beforeAutospacing="0" w:after="0" w:afterAutospacing="0"/>
              <w:jc w:val="both"/>
              <w:rPr>
                <w:sz w:val="20"/>
                <w:szCs w:val="20"/>
              </w:rPr>
            </w:pPr>
            <w:r>
              <w:rPr>
                <w:sz w:val="20"/>
                <w:szCs w:val="20"/>
              </w:rPr>
              <w:t xml:space="preserve">    X</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Default="0030126D"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r>
              <w:rPr>
                <w:sz w:val="20"/>
                <w:szCs w:val="20"/>
              </w:rPr>
              <w:t xml:space="preserve">     X</w:t>
            </w: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Pr="003C300E" w:rsidRDefault="007B2BE8" w:rsidP="003C300E">
            <w:pPr>
              <w:pStyle w:val="NormalWeb"/>
              <w:spacing w:before="0" w:beforeAutospacing="0" w:after="0" w:afterAutospacing="0"/>
              <w:jc w:val="both"/>
              <w:rPr>
                <w:sz w:val="20"/>
                <w:szCs w:val="20"/>
              </w:rPr>
            </w:pPr>
            <w:r>
              <w:rPr>
                <w:sz w:val="20"/>
                <w:szCs w:val="20"/>
              </w:rPr>
              <w:t xml:space="preserve">      X</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p w:rsidR="007B2BE8" w:rsidRPr="003C300E" w:rsidRDefault="007B2BE8" w:rsidP="003C300E">
            <w:pPr>
              <w:pStyle w:val="NormalWeb"/>
              <w:spacing w:before="0" w:beforeAutospacing="0" w:after="0" w:afterAutospacing="0"/>
              <w:jc w:val="both"/>
              <w:rPr>
                <w:sz w:val="20"/>
                <w:szCs w:val="20"/>
              </w:rPr>
            </w:pPr>
            <w:r>
              <w:rPr>
                <w:sz w:val="20"/>
                <w:szCs w:val="20"/>
              </w:rPr>
              <w:t xml:space="preserve">      X</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 xml:space="preserve">Khắc phục 100% các </w:t>
            </w:r>
            <w:r w:rsidRPr="003C300E">
              <w:rPr>
                <w:sz w:val="20"/>
                <w:szCs w:val="20"/>
              </w:rPr>
              <w:lastRenderedPageBreak/>
              <w:t>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lastRenderedPageBreak/>
        <w:t xml:space="preserve">Nhận xét chung: </w:t>
      </w:r>
      <w:r w:rsidR="00C0262C">
        <w:rPr>
          <w:rFonts w:eastAsia="Times New Roman" w:cs="Times New Roman"/>
          <w:sz w:val="26"/>
          <w:szCs w:val="26"/>
        </w:rPr>
        <w:t xml:space="preserve">Tập thể Tổ Thanh tra –Pháp chế đã nghiêm túc thực hiện sự chỉ đạo của Đảng ủy, Ban Giám hiệu nhà trường, thực hiện tốt nội quy, quy chế làm việc và hoàn thành xuất sắc các nhiệm vụ được giao. Có 100% thành viên của Tổ được xếp loại từ hoàn thành tốt nhiệm vụ trở lên. </w:t>
      </w:r>
    </w:p>
    <w:p w:rsidR="00C0262C"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Đ</w:t>
      </w:r>
      <w:r w:rsidR="00C0262C">
        <w:rPr>
          <w:rFonts w:eastAsia="Times New Roman" w:cs="Times New Roman"/>
          <w:b/>
          <w:sz w:val="26"/>
          <w:szCs w:val="26"/>
        </w:rPr>
        <w:t>ề nghị xếp loại mức chất lượng:</w:t>
      </w:r>
      <w:r w:rsidR="00C0262C" w:rsidRPr="00C0262C">
        <w:rPr>
          <w:rFonts w:eastAsia="Times New Roman" w:cs="Times New Roman"/>
          <w:sz w:val="26"/>
          <w:szCs w:val="26"/>
        </w:rPr>
        <w:t xml:space="preserve"> </w:t>
      </w:r>
      <w:r w:rsidR="00C0262C">
        <w:rPr>
          <w:rFonts w:eastAsia="Times New Roman" w:cs="Times New Roman"/>
          <w:sz w:val="26"/>
          <w:szCs w:val="26"/>
        </w:rPr>
        <w:t>"Hoàn thành xuất sắc nhiệm vụ"</w:t>
      </w:r>
    </w:p>
    <w:p w:rsidR="00C0262C" w:rsidRDefault="00C0262C" w:rsidP="00DA3BFB">
      <w:pPr>
        <w:spacing w:after="0" w:line="240" w:lineRule="auto"/>
        <w:ind w:firstLine="720"/>
        <w:jc w:val="both"/>
        <w:rPr>
          <w:rFonts w:eastAsia="Times New Roman" w:cs="Times New Roman"/>
          <w:sz w:val="26"/>
          <w:szCs w:val="26"/>
        </w:rPr>
      </w:pPr>
    </w:p>
    <w:p w:rsidR="00C0262C" w:rsidRPr="00C0262C" w:rsidRDefault="00C0262C" w:rsidP="00DA3BFB">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sidRPr="00C0262C">
        <w:rPr>
          <w:rFonts w:eastAsia="Times New Roman" w:cs="Times New Roman"/>
          <w:b/>
          <w:sz w:val="26"/>
          <w:szCs w:val="26"/>
        </w:rPr>
        <w:t>Tổ trưởng Tổ TT - PC</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A28" w:rsidRDefault="005F3A28" w:rsidP="00693A03">
      <w:pPr>
        <w:spacing w:after="0" w:line="240" w:lineRule="auto"/>
      </w:pPr>
      <w:r>
        <w:separator/>
      </w:r>
    </w:p>
  </w:endnote>
  <w:endnote w:type="continuationSeparator" w:id="0">
    <w:p w:rsidR="005F3A28" w:rsidRDefault="005F3A28"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A28" w:rsidRDefault="005F3A28" w:rsidP="00693A03">
      <w:pPr>
        <w:spacing w:after="0" w:line="240" w:lineRule="auto"/>
      </w:pPr>
      <w:r>
        <w:separator/>
      </w:r>
    </w:p>
  </w:footnote>
  <w:footnote w:type="continuationSeparator" w:id="0">
    <w:p w:rsidR="005F3A28" w:rsidRDefault="005F3A28"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C0262C">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26D71"/>
    <w:rsid w:val="002A12DD"/>
    <w:rsid w:val="0030126D"/>
    <w:rsid w:val="003C300E"/>
    <w:rsid w:val="00405F19"/>
    <w:rsid w:val="0046242E"/>
    <w:rsid w:val="00465BDD"/>
    <w:rsid w:val="004E3743"/>
    <w:rsid w:val="005C3233"/>
    <w:rsid w:val="005F3A28"/>
    <w:rsid w:val="00643C5C"/>
    <w:rsid w:val="00663CC6"/>
    <w:rsid w:val="00693A03"/>
    <w:rsid w:val="006963B6"/>
    <w:rsid w:val="0073231A"/>
    <w:rsid w:val="00732320"/>
    <w:rsid w:val="007B2BE8"/>
    <w:rsid w:val="007B477B"/>
    <w:rsid w:val="00835278"/>
    <w:rsid w:val="0085142A"/>
    <w:rsid w:val="0096426B"/>
    <w:rsid w:val="00A463A9"/>
    <w:rsid w:val="00C0262C"/>
    <w:rsid w:val="00C646C5"/>
    <w:rsid w:val="00D01359"/>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A308A-2762-4125-A744-666AC6C99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2019-01-09T02:33:00Z</cp:lastPrinted>
  <dcterms:created xsi:type="dcterms:W3CDTF">2019-01-15T03:33:00Z</dcterms:created>
  <dcterms:modified xsi:type="dcterms:W3CDTF">2019-01-15T03:33:00Z</dcterms:modified>
</cp:coreProperties>
</file>